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2E" w:rsidRPr="001C4913" w:rsidRDefault="0088700B" w:rsidP="0088700B">
      <w:pPr>
        <w:spacing w:after="0"/>
        <w:jc w:val="center"/>
        <w:rPr>
          <w:b/>
          <w:sz w:val="32"/>
          <w:szCs w:val="32"/>
        </w:rPr>
      </w:pPr>
      <w:bookmarkStart w:id="0" w:name="_GoBack"/>
      <w:bookmarkEnd w:id="0"/>
      <w:r w:rsidRPr="001C4913">
        <w:rPr>
          <w:b/>
          <w:sz w:val="32"/>
          <w:szCs w:val="32"/>
        </w:rPr>
        <w:t xml:space="preserve">Student Library </w:t>
      </w:r>
      <w:r w:rsidR="001C4913">
        <w:rPr>
          <w:b/>
          <w:sz w:val="32"/>
          <w:szCs w:val="32"/>
        </w:rPr>
        <w:t>Assistant Handbook</w:t>
      </w:r>
    </w:p>
    <w:p w:rsidR="0088700B" w:rsidRPr="001C4913" w:rsidRDefault="0088700B" w:rsidP="0088700B">
      <w:pPr>
        <w:spacing w:after="0"/>
        <w:jc w:val="center"/>
        <w:rPr>
          <w:sz w:val="32"/>
          <w:szCs w:val="32"/>
        </w:rPr>
      </w:pPr>
      <w:r w:rsidRPr="001C4913">
        <w:rPr>
          <w:sz w:val="32"/>
          <w:szCs w:val="32"/>
        </w:rPr>
        <w:t>North Dallas High School</w:t>
      </w:r>
    </w:p>
    <w:p w:rsidR="0088700B" w:rsidRPr="001C4913" w:rsidRDefault="0088700B" w:rsidP="0088700B">
      <w:pPr>
        <w:spacing w:after="0"/>
        <w:jc w:val="center"/>
        <w:rPr>
          <w:sz w:val="32"/>
          <w:szCs w:val="32"/>
        </w:rPr>
      </w:pPr>
      <w:r w:rsidRPr="001C4913">
        <w:rPr>
          <w:sz w:val="32"/>
          <w:szCs w:val="32"/>
        </w:rPr>
        <w:t>2017-2018</w:t>
      </w:r>
    </w:p>
    <w:p w:rsidR="00E15E1C" w:rsidRDefault="00E15E1C" w:rsidP="0088700B">
      <w:pPr>
        <w:spacing w:after="0"/>
        <w:jc w:val="center"/>
        <w:rPr>
          <w:sz w:val="28"/>
          <w:szCs w:val="28"/>
        </w:rPr>
      </w:pPr>
    </w:p>
    <w:p w:rsidR="00E15E1C" w:rsidRDefault="00E15E1C" w:rsidP="00E15E1C">
      <w:pPr>
        <w:spacing w:after="0"/>
        <w:ind w:left="360"/>
        <w:rPr>
          <w:sz w:val="28"/>
          <w:szCs w:val="28"/>
        </w:rPr>
      </w:pPr>
      <w:r>
        <w:rPr>
          <w:sz w:val="28"/>
          <w:szCs w:val="28"/>
        </w:rPr>
        <w:t>You will soon find that a great deal of work goes on behind the scenes to keep the library running smoothly. That work cannot be done without the help of library assistants. YOU are a critical valuable member of the library – you are basically now library staff.  The skills you learn here will help you find work in a library or as a clerk in an office – you can use this as work experience on your resume.</w:t>
      </w:r>
    </w:p>
    <w:p w:rsidR="0088700B" w:rsidRDefault="0088700B" w:rsidP="0088700B">
      <w:pPr>
        <w:spacing w:after="0"/>
        <w:jc w:val="center"/>
        <w:rPr>
          <w:sz w:val="28"/>
          <w:szCs w:val="28"/>
        </w:rPr>
      </w:pPr>
    </w:p>
    <w:p w:rsidR="0088700B" w:rsidRPr="00645D8D" w:rsidRDefault="0088700B" w:rsidP="00645D8D">
      <w:pPr>
        <w:pStyle w:val="ListParagraph"/>
        <w:numPr>
          <w:ilvl w:val="0"/>
          <w:numId w:val="10"/>
        </w:numPr>
        <w:spacing w:after="0"/>
        <w:rPr>
          <w:b/>
          <w:sz w:val="28"/>
          <w:szCs w:val="28"/>
        </w:rPr>
      </w:pPr>
      <w:r w:rsidRPr="00645D8D">
        <w:rPr>
          <w:b/>
          <w:sz w:val="28"/>
          <w:szCs w:val="28"/>
        </w:rPr>
        <w:t>Expectations</w:t>
      </w:r>
    </w:p>
    <w:p w:rsidR="0088700B" w:rsidRPr="00645D8D" w:rsidRDefault="0088700B" w:rsidP="0088700B">
      <w:pPr>
        <w:pStyle w:val="ListParagraph"/>
        <w:numPr>
          <w:ilvl w:val="0"/>
          <w:numId w:val="2"/>
        </w:numPr>
        <w:spacing w:after="0"/>
      </w:pPr>
      <w:r w:rsidRPr="00645D8D">
        <w:t>Privacy- please keep the information you learn about others private as per privacy agreement you signed.  This includes library materials checked out to others and personal information contained in circulation software.</w:t>
      </w:r>
    </w:p>
    <w:p w:rsidR="0088700B" w:rsidRPr="001C4913" w:rsidRDefault="0088700B" w:rsidP="0088700B">
      <w:pPr>
        <w:pStyle w:val="ListParagraph"/>
        <w:spacing w:after="0"/>
        <w:ind w:left="1440"/>
      </w:pPr>
    </w:p>
    <w:p w:rsidR="0088700B" w:rsidRPr="00645D8D" w:rsidRDefault="0088700B" w:rsidP="0088700B">
      <w:pPr>
        <w:pStyle w:val="ListParagraph"/>
        <w:numPr>
          <w:ilvl w:val="0"/>
          <w:numId w:val="2"/>
        </w:numPr>
        <w:spacing w:after="0"/>
      </w:pPr>
      <w:r w:rsidRPr="00645D8D">
        <w:t>Circulation Desk- You are being trusted to be a professional.</w:t>
      </w:r>
    </w:p>
    <w:p w:rsidR="0088700B" w:rsidRPr="00645D8D" w:rsidRDefault="00E15E1C" w:rsidP="0088700B">
      <w:pPr>
        <w:pStyle w:val="ListParagraph"/>
        <w:numPr>
          <w:ilvl w:val="0"/>
          <w:numId w:val="3"/>
        </w:numPr>
        <w:spacing w:after="0"/>
      </w:pPr>
      <w:r w:rsidRPr="00645D8D">
        <w:t>Professional behavior and at the desk and in the library is very important.  Please set an example to other students with your behavior.</w:t>
      </w:r>
    </w:p>
    <w:p w:rsidR="00E15E1C" w:rsidRDefault="0088700B" w:rsidP="00645D8D">
      <w:pPr>
        <w:pStyle w:val="ListParagraph"/>
        <w:numPr>
          <w:ilvl w:val="0"/>
          <w:numId w:val="3"/>
        </w:numPr>
        <w:spacing w:after="0"/>
      </w:pPr>
      <w:r w:rsidRPr="00645D8D">
        <w:t>No friends behind the counter.</w:t>
      </w:r>
      <w:r w:rsidR="00E15E1C" w:rsidRPr="00645D8D">
        <w:t xml:space="preserve"> Socializing with friends should be kept to a minimum.</w:t>
      </w:r>
    </w:p>
    <w:p w:rsidR="001C4913" w:rsidRDefault="001C4913" w:rsidP="00645D8D">
      <w:pPr>
        <w:pStyle w:val="ListParagraph"/>
        <w:numPr>
          <w:ilvl w:val="0"/>
          <w:numId w:val="3"/>
        </w:numPr>
        <w:spacing w:after="0"/>
      </w:pPr>
      <w:r>
        <w:t>Wear your library ID while you are on duty.</w:t>
      </w:r>
    </w:p>
    <w:p w:rsidR="001C4913" w:rsidRDefault="001C4913" w:rsidP="00645D8D">
      <w:pPr>
        <w:pStyle w:val="ListParagraph"/>
        <w:numPr>
          <w:ilvl w:val="0"/>
          <w:numId w:val="3"/>
        </w:numPr>
        <w:spacing w:after="0"/>
      </w:pPr>
      <w:r>
        <w:t>Silence cell phones. Do not use CELL PHONES or EARBUDS without prior permission.</w:t>
      </w:r>
    </w:p>
    <w:p w:rsidR="001C4913" w:rsidRPr="00645D8D" w:rsidRDefault="001C4913" w:rsidP="00645D8D">
      <w:pPr>
        <w:pStyle w:val="ListParagraph"/>
        <w:numPr>
          <w:ilvl w:val="0"/>
          <w:numId w:val="3"/>
        </w:numPr>
        <w:spacing w:after="0"/>
      </w:pPr>
      <w:r>
        <w:t>Ask before leaving the library for RR or to run a personal errand.</w:t>
      </w:r>
    </w:p>
    <w:p w:rsidR="001C4913" w:rsidRPr="001C4913" w:rsidRDefault="001C4913" w:rsidP="001C4913">
      <w:pPr>
        <w:spacing w:after="0"/>
        <w:rPr>
          <w:sz w:val="28"/>
          <w:szCs w:val="28"/>
        </w:rPr>
      </w:pPr>
    </w:p>
    <w:p w:rsidR="0088700B" w:rsidRPr="00794F0C" w:rsidRDefault="00645D8D" w:rsidP="00794F0C">
      <w:pPr>
        <w:spacing w:after="0"/>
        <w:ind w:left="360"/>
        <w:rPr>
          <w:sz w:val="28"/>
          <w:szCs w:val="28"/>
        </w:rPr>
      </w:pPr>
      <w:r>
        <w:rPr>
          <w:sz w:val="28"/>
          <w:szCs w:val="28"/>
        </w:rPr>
        <w:t xml:space="preserve">B. </w:t>
      </w:r>
      <w:r w:rsidR="0088700B" w:rsidRPr="00645D8D">
        <w:rPr>
          <w:b/>
          <w:sz w:val="28"/>
          <w:szCs w:val="28"/>
        </w:rPr>
        <w:t>Priorities –</w:t>
      </w:r>
    </w:p>
    <w:p w:rsidR="0088700B" w:rsidRPr="00645D8D" w:rsidRDefault="0088700B" w:rsidP="0088700B">
      <w:pPr>
        <w:pStyle w:val="ListParagraph"/>
        <w:numPr>
          <w:ilvl w:val="0"/>
          <w:numId w:val="4"/>
        </w:numPr>
        <w:spacing w:after="0"/>
      </w:pPr>
      <w:r w:rsidRPr="00645D8D">
        <w:t>CUSTOMER SERVICE! Greet students and faculty as they come in the door. If a student or staff member needs help, make sure stop whatever clerical task you are doing and take care of the student or staff member first! If you cannot help them, refer them to Ms. Moore</w:t>
      </w:r>
    </w:p>
    <w:p w:rsidR="0088700B" w:rsidRPr="00645D8D" w:rsidRDefault="0088700B" w:rsidP="0088700B">
      <w:pPr>
        <w:pStyle w:val="ListParagraph"/>
        <w:numPr>
          <w:ilvl w:val="0"/>
          <w:numId w:val="4"/>
        </w:numPr>
        <w:spacing w:after="0"/>
      </w:pPr>
      <w:r w:rsidRPr="00645D8D">
        <w:t xml:space="preserve">Circulation – Check in all returned books and, once given approval to do so, shelve the books on the cart. </w:t>
      </w:r>
    </w:p>
    <w:p w:rsidR="00794F0C" w:rsidRDefault="0088700B" w:rsidP="00794F0C">
      <w:pPr>
        <w:pStyle w:val="ListParagraph"/>
        <w:numPr>
          <w:ilvl w:val="0"/>
          <w:numId w:val="4"/>
        </w:numPr>
        <w:spacing w:after="0"/>
      </w:pPr>
      <w:r w:rsidRPr="00645D8D">
        <w:t>Walk through the library and push in chairs, straighten shelves, pick up trash and collect any found books (check those in as “in house use” before putting on shelving cart).</w:t>
      </w:r>
      <w:r w:rsidR="00E15E1C" w:rsidRPr="00645D8D">
        <w:t xml:space="preserve"> </w:t>
      </w:r>
      <w:r w:rsidR="001C4913">
        <w:t xml:space="preserve">Also check the Library Conference room.  </w:t>
      </w:r>
      <w:r w:rsidR="00E15E1C" w:rsidRPr="00645D8D">
        <w:t>In short, make the library a clean, welcoming place.</w:t>
      </w:r>
    </w:p>
    <w:p w:rsidR="001C4913" w:rsidRDefault="001C4913" w:rsidP="001C4913">
      <w:pPr>
        <w:pStyle w:val="ListParagraph"/>
        <w:spacing w:after="0"/>
        <w:ind w:left="1080"/>
      </w:pPr>
    </w:p>
    <w:p w:rsidR="001C4913" w:rsidRDefault="001C4913" w:rsidP="001C4913">
      <w:pPr>
        <w:spacing w:after="0"/>
        <w:ind w:left="360"/>
      </w:pPr>
      <w:r>
        <w:t xml:space="preserve">C.  </w:t>
      </w:r>
      <w:r>
        <w:rPr>
          <w:b/>
          <w:sz w:val="28"/>
          <w:szCs w:val="28"/>
        </w:rPr>
        <w:t xml:space="preserve">Grades </w:t>
      </w:r>
      <w:r w:rsidRPr="001C4913">
        <w:rPr>
          <w:b/>
          <w:sz w:val="28"/>
          <w:szCs w:val="28"/>
        </w:rPr>
        <w:t>- TBA</w:t>
      </w:r>
    </w:p>
    <w:p w:rsidR="001C4913" w:rsidRDefault="001C4913" w:rsidP="001C4913">
      <w:pPr>
        <w:pStyle w:val="ListParagraph"/>
        <w:spacing w:after="0"/>
        <w:ind w:left="1080"/>
      </w:pPr>
    </w:p>
    <w:p w:rsidR="001C4913" w:rsidRPr="001C4913" w:rsidRDefault="001C4913" w:rsidP="001C4913">
      <w:pPr>
        <w:pStyle w:val="ListParagraph"/>
        <w:spacing w:after="0"/>
        <w:ind w:left="1080"/>
      </w:pPr>
    </w:p>
    <w:p w:rsidR="001C4913" w:rsidRPr="001C4913" w:rsidRDefault="001C4913" w:rsidP="001C4913">
      <w:pPr>
        <w:spacing w:after="0"/>
        <w:rPr>
          <w:b/>
        </w:rPr>
      </w:pPr>
      <w:r w:rsidRPr="001C4913">
        <w:rPr>
          <w:b/>
        </w:rPr>
        <w:t>After your tasks/duties are complete, you may study or read.  Library business must come first! If, however, you have an exceptional circumstance (e.g., major test</w:t>
      </w:r>
      <w:proofErr w:type="gramStart"/>
      <w:r w:rsidRPr="001C4913">
        <w:rPr>
          <w:b/>
        </w:rPr>
        <w:t>),  just</w:t>
      </w:r>
      <w:proofErr w:type="gramEnd"/>
      <w:r w:rsidRPr="001C4913">
        <w:rPr>
          <w:b/>
        </w:rPr>
        <w:t xml:space="preserve"> ask Ms. Moore.</w:t>
      </w:r>
    </w:p>
    <w:p w:rsidR="001C4913" w:rsidRDefault="001C4913" w:rsidP="00645D8D">
      <w:pPr>
        <w:spacing w:after="0"/>
        <w:jc w:val="center"/>
        <w:rPr>
          <w:b/>
          <w:sz w:val="28"/>
          <w:szCs w:val="28"/>
        </w:rPr>
      </w:pPr>
    </w:p>
    <w:p w:rsidR="001C4913" w:rsidRDefault="001C4913" w:rsidP="00645D8D">
      <w:pPr>
        <w:spacing w:after="0"/>
        <w:jc w:val="center"/>
        <w:rPr>
          <w:b/>
          <w:sz w:val="32"/>
          <w:szCs w:val="32"/>
        </w:rPr>
      </w:pPr>
    </w:p>
    <w:p w:rsidR="001C4913" w:rsidRDefault="001C4913" w:rsidP="001C4913">
      <w:pPr>
        <w:spacing w:after="0"/>
        <w:rPr>
          <w:b/>
          <w:sz w:val="32"/>
          <w:szCs w:val="32"/>
        </w:rPr>
      </w:pPr>
    </w:p>
    <w:p w:rsidR="00794F0C" w:rsidRPr="001C4913" w:rsidRDefault="00794F0C" w:rsidP="00645D8D">
      <w:pPr>
        <w:spacing w:after="0"/>
        <w:jc w:val="center"/>
        <w:rPr>
          <w:b/>
          <w:sz w:val="32"/>
          <w:szCs w:val="32"/>
        </w:rPr>
      </w:pPr>
      <w:r w:rsidRPr="001C4913">
        <w:rPr>
          <w:b/>
          <w:sz w:val="32"/>
          <w:szCs w:val="32"/>
        </w:rPr>
        <w:lastRenderedPageBreak/>
        <w:t>Job Description</w:t>
      </w:r>
    </w:p>
    <w:p w:rsidR="00794F0C" w:rsidRDefault="00794F0C" w:rsidP="00794F0C">
      <w:pPr>
        <w:spacing w:after="0"/>
        <w:rPr>
          <w:sz w:val="28"/>
          <w:szCs w:val="28"/>
        </w:rPr>
      </w:pPr>
    </w:p>
    <w:p w:rsidR="00794F0C" w:rsidRPr="00794F0C" w:rsidRDefault="00794F0C" w:rsidP="00794F0C">
      <w:pPr>
        <w:spacing w:after="0"/>
        <w:rPr>
          <w:b/>
          <w:sz w:val="28"/>
          <w:szCs w:val="28"/>
        </w:rPr>
      </w:pPr>
      <w:r w:rsidRPr="00794F0C">
        <w:rPr>
          <w:b/>
          <w:sz w:val="28"/>
          <w:szCs w:val="28"/>
        </w:rPr>
        <w:t>Basic Library Duties</w:t>
      </w:r>
    </w:p>
    <w:p w:rsidR="00794F0C" w:rsidRPr="00645D8D" w:rsidRDefault="00794F0C" w:rsidP="00794F0C">
      <w:pPr>
        <w:pStyle w:val="ListParagraph"/>
        <w:numPr>
          <w:ilvl w:val="0"/>
          <w:numId w:val="5"/>
        </w:numPr>
        <w:spacing w:after="0"/>
      </w:pPr>
      <w:r w:rsidRPr="00645D8D">
        <w:t>Work at the circulation desk; check books in and out</w:t>
      </w:r>
    </w:p>
    <w:p w:rsidR="00794F0C" w:rsidRPr="00645D8D" w:rsidRDefault="00794F0C" w:rsidP="00794F0C">
      <w:pPr>
        <w:pStyle w:val="ListParagraph"/>
        <w:numPr>
          <w:ilvl w:val="0"/>
          <w:numId w:val="5"/>
        </w:numPr>
        <w:spacing w:after="0"/>
      </w:pPr>
      <w:r w:rsidRPr="00645D8D">
        <w:t>Shelve books</w:t>
      </w:r>
    </w:p>
    <w:p w:rsidR="00794F0C" w:rsidRPr="00645D8D" w:rsidRDefault="00794F0C" w:rsidP="00794F0C">
      <w:pPr>
        <w:pStyle w:val="ListParagraph"/>
        <w:numPr>
          <w:ilvl w:val="0"/>
          <w:numId w:val="5"/>
        </w:numPr>
        <w:spacing w:after="0"/>
      </w:pPr>
      <w:r w:rsidRPr="00645D8D">
        <w:t>Read shelves</w:t>
      </w:r>
    </w:p>
    <w:p w:rsidR="00794F0C" w:rsidRPr="00645D8D" w:rsidRDefault="00794F0C" w:rsidP="00794F0C">
      <w:pPr>
        <w:pStyle w:val="ListParagraph"/>
        <w:numPr>
          <w:ilvl w:val="0"/>
          <w:numId w:val="5"/>
        </w:numPr>
        <w:spacing w:after="0"/>
      </w:pPr>
      <w:r w:rsidRPr="00645D8D">
        <w:t>Assist with inventory</w:t>
      </w:r>
    </w:p>
    <w:p w:rsidR="00794F0C" w:rsidRDefault="00794F0C" w:rsidP="00794F0C">
      <w:pPr>
        <w:pStyle w:val="ListParagraph"/>
        <w:numPr>
          <w:ilvl w:val="0"/>
          <w:numId w:val="5"/>
        </w:numPr>
        <w:spacing w:after="0"/>
        <w:rPr>
          <w:sz w:val="28"/>
          <w:szCs w:val="28"/>
        </w:rPr>
      </w:pPr>
      <w:r w:rsidRPr="00645D8D">
        <w:t>Print and sort overdue notices</w:t>
      </w:r>
    </w:p>
    <w:p w:rsidR="00794F0C" w:rsidRPr="00645D8D" w:rsidRDefault="00794F0C" w:rsidP="00794F0C">
      <w:pPr>
        <w:pStyle w:val="ListParagraph"/>
        <w:numPr>
          <w:ilvl w:val="0"/>
          <w:numId w:val="5"/>
        </w:numPr>
        <w:spacing w:after="0"/>
      </w:pPr>
      <w:r w:rsidRPr="00645D8D">
        <w:t>Unpack and process new books.</w:t>
      </w:r>
    </w:p>
    <w:p w:rsidR="00794F0C" w:rsidRPr="00645D8D" w:rsidRDefault="00794F0C" w:rsidP="00794F0C">
      <w:pPr>
        <w:pStyle w:val="ListParagraph"/>
        <w:numPr>
          <w:ilvl w:val="0"/>
          <w:numId w:val="5"/>
        </w:numPr>
        <w:spacing w:after="0"/>
      </w:pPr>
      <w:r w:rsidRPr="00645D8D">
        <w:t>Assist with collection maintenance.</w:t>
      </w:r>
    </w:p>
    <w:p w:rsidR="00794F0C" w:rsidRPr="00645D8D" w:rsidRDefault="00794F0C" w:rsidP="00794F0C">
      <w:pPr>
        <w:pStyle w:val="ListParagraph"/>
        <w:numPr>
          <w:ilvl w:val="0"/>
          <w:numId w:val="5"/>
        </w:numPr>
        <w:spacing w:after="0"/>
      </w:pPr>
      <w:r w:rsidRPr="00645D8D">
        <w:t>Monitor sign in sheets and/or passes.</w:t>
      </w:r>
    </w:p>
    <w:p w:rsidR="00794F0C" w:rsidRPr="00645D8D" w:rsidRDefault="00794F0C" w:rsidP="00794F0C">
      <w:pPr>
        <w:pStyle w:val="ListParagraph"/>
        <w:numPr>
          <w:ilvl w:val="0"/>
          <w:numId w:val="5"/>
        </w:numPr>
        <w:spacing w:after="0"/>
      </w:pPr>
      <w:r w:rsidRPr="00645D8D">
        <w:t>Help with special projects and mail.</w:t>
      </w:r>
    </w:p>
    <w:p w:rsidR="00794F0C" w:rsidRDefault="00794F0C" w:rsidP="00794F0C">
      <w:pPr>
        <w:pStyle w:val="ListParagraph"/>
        <w:spacing w:after="0"/>
        <w:rPr>
          <w:sz w:val="28"/>
          <w:szCs w:val="28"/>
        </w:rPr>
      </w:pPr>
    </w:p>
    <w:p w:rsidR="00794F0C" w:rsidRPr="00794F0C" w:rsidRDefault="00794F0C" w:rsidP="00794F0C">
      <w:pPr>
        <w:pStyle w:val="ListParagraph"/>
        <w:spacing w:after="0"/>
        <w:ind w:left="0"/>
        <w:rPr>
          <w:b/>
          <w:sz w:val="28"/>
          <w:szCs w:val="28"/>
        </w:rPr>
      </w:pPr>
      <w:r w:rsidRPr="00794F0C">
        <w:rPr>
          <w:b/>
          <w:sz w:val="28"/>
          <w:szCs w:val="28"/>
        </w:rPr>
        <w:t>Errands</w:t>
      </w:r>
    </w:p>
    <w:p w:rsidR="00794F0C" w:rsidRPr="00645D8D" w:rsidRDefault="00794F0C" w:rsidP="00794F0C">
      <w:pPr>
        <w:pStyle w:val="ListParagraph"/>
        <w:numPr>
          <w:ilvl w:val="0"/>
          <w:numId w:val="6"/>
        </w:numPr>
        <w:spacing w:after="0"/>
      </w:pPr>
      <w:r w:rsidRPr="00645D8D">
        <w:t>Deliver items to classrooms and offices</w:t>
      </w:r>
    </w:p>
    <w:p w:rsidR="00794F0C" w:rsidRPr="00645D8D" w:rsidRDefault="00794F0C" w:rsidP="00794F0C">
      <w:pPr>
        <w:pStyle w:val="ListParagraph"/>
        <w:numPr>
          <w:ilvl w:val="0"/>
          <w:numId w:val="6"/>
        </w:numPr>
        <w:spacing w:after="0"/>
      </w:pPr>
      <w:r w:rsidRPr="00645D8D">
        <w:t>Deliver overdue and other notices</w:t>
      </w:r>
    </w:p>
    <w:p w:rsidR="00794F0C" w:rsidRPr="00645D8D" w:rsidRDefault="00794F0C" w:rsidP="00794F0C">
      <w:pPr>
        <w:pStyle w:val="ListParagraph"/>
        <w:numPr>
          <w:ilvl w:val="0"/>
          <w:numId w:val="6"/>
        </w:numPr>
        <w:spacing w:after="0"/>
      </w:pPr>
      <w:r w:rsidRPr="00645D8D">
        <w:t>Hang signs and/or promotions throughout school</w:t>
      </w:r>
    </w:p>
    <w:p w:rsidR="00794F0C" w:rsidRDefault="00794F0C" w:rsidP="00794F0C">
      <w:pPr>
        <w:pStyle w:val="ListParagraph"/>
        <w:spacing w:after="0"/>
        <w:rPr>
          <w:sz w:val="28"/>
          <w:szCs w:val="28"/>
        </w:rPr>
      </w:pPr>
    </w:p>
    <w:p w:rsidR="00794F0C" w:rsidRPr="00794F0C" w:rsidRDefault="00794F0C" w:rsidP="00794F0C">
      <w:pPr>
        <w:pStyle w:val="ListParagraph"/>
        <w:tabs>
          <w:tab w:val="left" w:pos="0"/>
        </w:tabs>
        <w:spacing w:after="0"/>
        <w:ind w:left="0"/>
        <w:rPr>
          <w:b/>
          <w:sz w:val="28"/>
          <w:szCs w:val="28"/>
        </w:rPr>
      </w:pPr>
      <w:r w:rsidRPr="00794F0C">
        <w:rPr>
          <w:b/>
          <w:sz w:val="28"/>
          <w:szCs w:val="28"/>
        </w:rPr>
        <w:t>Library Atmosphere</w:t>
      </w:r>
    </w:p>
    <w:p w:rsidR="00794F0C" w:rsidRPr="00645D8D" w:rsidRDefault="00794F0C" w:rsidP="00794F0C">
      <w:pPr>
        <w:pStyle w:val="ListParagraph"/>
        <w:numPr>
          <w:ilvl w:val="0"/>
          <w:numId w:val="8"/>
        </w:numPr>
        <w:tabs>
          <w:tab w:val="left" w:pos="0"/>
        </w:tabs>
        <w:spacing w:after="0"/>
      </w:pPr>
      <w:r w:rsidRPr="00645D8D">
        <w:t>Create book displays for special events/features/celebrations</w:t>
      </w:r>
    </w:p>
    <w:p w:rsidR="00794F0C" w:rsidRPr="00645D8D" w:rsidRDefault="00794F0C" w:rsidP="00794F0C">
      <w:pPr>
        <w:pStyle w:val="ListParagraph"/>
        <w:numPr>
          <w:ilvl w:val="0"/>
          <w:numId w:val="8"/>
        </w:numPr>
        <w:tabs>
          <w:tab w:val="left" w:pos="0"/>
        </w:tabs>
        <w:spacing w:after="0"/>
      </w:pPr>
      <w:r w:rsidRPr="00645D8D">
        <w:t>Decorate bulletin boards</w:t>
      </w:r>
    </w:p>
    <w:p w:rsidR="00794F0C" w:rsidRPr="00645D8D" w:rsidRDefault="00794F0C" w:rsidP="00794F0C">
      <w:pPr>
        <w:pStyle w:val="ListParagraph"/>
        <w:numPr>
          <w:ilvl w:val="0"/>
          <w:numId w:val="8"/>
        </w:numPr>
        <w:tabs>
          <w:tab w:val="left" w:pos="0"/>
        </w:tabs>
        <w:spacing w:after="0"/>
      </w:pPr>
      <w:r w:rsidRPr="00645D8D">
        <w:t>Create book trailers, create “How to use” videos</w:t>
      </w:r>
    </w:p>
    <w:p w:rsidR="00794F0C" w:rsidRPr="00645D8D" w:rsidRDefault="00794F0C" w:rsidP="00794F0C">
      <w:pPr>
        <w:pStyle w:val="ListParagraph"/>
        <w:numPr>
          <w:ilvl w:val="0"/>
          <w:numId w:val="8"/>
        </w:numPr>
        <w:tabs>
          <w:tab w:val="left" w:pos="0"/>
        </w:tabs>
        <w:spacing w:after="0"/>
      </w:pPr>
      <w:r w:rsidRPr="00645D8D">
        <w:t>Create signs to identify library areas</w:t>
      </w:r>
    </w:p>
    <w:p w:rsidR="00794F0C" w:rsidRPr="00645D8D" w:rsidRDefault="00794F0C" w:rsidP="00794F0C">
      <w:pPr>
        <w:pStyle w:val="ListParagraph"/>
        <w:numPr>
          <w:ilvl w:val="0"/>
          <w:numId w:val="8"/>
        </w:numPr>
        <w:tabs>
          <w:tab w:val="left" w:pos="0"/>
        </w:tabs>
        <w:spacing w:after="0"/>
      </w:pPr>
      <w:r w:rsidRPr="00645D8D">
        <w:t xml:space="preserve">Basic straightening of library (chairs, computer areas, project table, </w:t>
      </w:r>
      <w:proofErr w:type="spellStart"/>
      <w:r w:rsidRPr="00645D8D">
        <w:t>etc</w:t>
      </w:r>
      <w:proofErr w:type="spellEnd"/>
      <w:r w:rsidRPr="00645D8D">
        <w:t>)</w:t>
      </w:r>
    </w:p>
    <w:p w:rsidR="00794F0C" w:rsidRPr="00645D8D" w:rsidRDefault="00794F0C" w:rsidP="00794F0C">
      <w:pPr>
        <w:pStyle w:val="ListParagraph"/>
        <w:numPr>
          <w:ilvl w:val="0"/>
          <w:numId w:val="8"/>
        </w:numPr>
        <w:tabs>
          <w:tab w:val="left" w:pos="0"/>
        </w:tabs>
        <w:spacing w:after="0"/>
      </w:pPr>
      <w:r w:rsidRPr="00645D8D">
        <w:t>Light cleaning, e.g., dusting, picking up trash, etc.</w:t>
      </w:r>
    </w:p>
    <w:p w:rsidR="00794F0C" w:rsidRDefault="00794F0C" w:rsidP="00794F0C">
      <w:pPr>
        <w:pStyle w:val="ListParagraph"/>
        <w:tabs>
          <w:tab w:val="left" w:pos="0"/>
        </w:tabs>
        <w:spacing w:after="0"/>
        <w:ind w:left="0"/>
        <w:rPr>
          <w:sz w:val="28"/>
          <w:szCs w:val="28"/>
        </w:rPr>
      </w:pPr>
    </w:p>
    <w:p w:rsidR="00794F0C" w:rsidRPr="00794F0C" w:rsidRDefault="00794F0C" w:rsidP="00794F0C">
      <w:pPr>
        <w:pStyle w:val="ListParagraph"/>
        <w:tabs>
          <w:tab w:val="left" w:pos="0"/>
        </w:tabs>
        <w:spacing w:after="0"/>
        <w:ind w:left="0"/>
        <w:rPr>
          <w:b/>
          <w:sz w:val="28"/>
          <w:szCs w:val="28"/>
        </w:rPr>
      </w:pPr>
      <w:r w:rsidRPr="00794F0C">
        <w:rPr>
          <w:b/>
          <w:sz w:val="28"/>
          <w:szCs w:val="28"/>
        </w:rPr>
        <w:t>Clerical Tasks</w:t>
      </w:r>
    </w:p>
    <w:p w:rsidR="00794F0C" w:rsidRPr="00645D8D" w:rsidRDefault="00794F0C" w:rsidP="00794F0C">
      <w:pPr>
        <w:pStyle w:val="ListParagraph"/>
        <w:numPr>
          <w:ilvl w:val="0"/>
          <w:numId w:val="7"/>
        </w:numPr>
        <w:tabs>
          <w:tab w:val="left" w:pos="0"/>
        </w:tabs>
        <w:spacing w:after="0"/>
      </w:pPr>
      <w:r w:rsidRPr="00645D8D">
        <w:t xml:space="preserve">Laminating </w:t>
      </w:r>
    </w:p>
    <w:p w:rsidR="00794F0C" w:rsidRPr="00645D8D" w:rsidRDefault="00794F0C" w:rsidP="00794F0C">
      <w:pPr>
        <w:pStyle w:val="ListParagraph"/>
        <w:numPr>
          <w:ilvl w:val="0"/>
          <w:numId w:val="7"/>
        </w:numPr>
        <w:tabs>
          <w:tab w:val="left" w:pos="0"/>
        </w:tabs>
        <w:spacing w:after="0"/>
      </w:pPr>
      <w:r w:rsidRPr="00645D8D">
        <w:t xml:space="preserve">Sorting </w:t>
      </w:r>
    </w:p>
    <w:p w:rsidR="00794F0C" w:rsidRPr="00645D8D" w:rsidRDefault="00794F0C" w:rsidP="00794F0C">
      <w:pPr>
        <w:pStyle w:val="ListParagraph"/>
        <w:numPr>
          <w:ilvl w:val="0"/>
          <w:numId w:val="7"/>
        </w:numPr>
        <w:tabs>
          <w:tab w:val="left" w:pos="0"/>
        </w:tabs>
        <w:spacing w:after="0"/>
      </w:pPr>
      <w:r w:rsidRPr="00645D8D">
        <w:t>Answering phone calls</w:t>
      </w:r>
    </w:p>
    <w:p w:rsidR="00794F0C" w:rsidRPr="00645D8D" w:rsidRDefault="00794F0C" w:rsidP="00794F0C">
      <w:pPr>
        <w:pStyle w:val="ListParagraph"/>
        <w:numPr>
          <w:ilvl w:val="0"/>
          <w:numId w:val="7"/>
        </w:numPr>
        <w:tabs>
          <w:tab w:val="left" w:pos="0"/>
        </w:tabs>
        <w:spacing w:after="0"/>
      </w:pPr>
      <w:r w:rsidRPr="00645D8D">
        <w:t>Typing/word processing</w:t>
      </w:r>
    </w:p>
    <w:p w:rsidR="00794F0C" w:rsidRPr="00645D8D" w:rsidRDefault="00794F0C" w:rsidP="00794F0C">
      <w:pPr>
        <w:pStyle w:val="ListParagraph"/>
        <w:numPr>
          <w:ilvl w:val="0"/>
          <w:numId w:val="7"/>
        </w:numPr>
        <w:tabs>
          <w:tab w:val="left" w:pos="0"/>
        </w:tabs>
        <w:spacing w:after="0"/>
      </w:pPr>
      <w:r w:rsidRPr="00645D8D">
        <w:t>Enter information into spreadsheets</w:t>
      </w:r>
    </w:p>
    <w:p w:rsidR="00794F0C" w:rsidRDefault="00794F0C" w:rsidP="00794F0C">
      <w:pPr>
        <w:pStyle w:val="ListParagraph"/>
        <w:tabs>
          <w:tab w:val="left" w:pos="0"/>
        </w:tabs>
        <w:spacing w:after="0"/>
        <w:rPr>
          <w:sz w:val="28"/>
          <w:szCs w:val="28"/>
        </w:rPr>
      </w:pPr>
    </w:p>
    <w:p w:rsidR="00794F0C" w:rsidRPr="00794F0C" w:rsidRDefault="00794F0C" w:rsidP="00794F0C">
      <w:pPr>
        <w:pStyle w:val="ListParagraph"/>
        <w:tabs>
          <w:tab w:val="left" w:pos="0"/>
        </w:tabs>
        <w:spacing w:after="0"/>
        <w:ind w:left="0"/>
        <w:rPr>
          <w:b/>
          <w:sz w:val="28"/>
          <w:szCs w:val="28"/>
        </w:rPr>
      </w:pPr>
      <w:r w:rsidRPr="00794F0C">
        <w:rPr>
          <w:b/>
          <w:sz w:val="28"/>
          <w:szCs w:val="28"/>
        </w:rPr>
        <w:t>Curricular</w:t>
      </w:r>
    </w:p>
    <w:p w:rsidR="00794F0C" w:rsidRPr="00645D8D" w:rsidRDefault="00794F0C" w:rsidP="00794F0C">
      <w:pPr>
        <w:pStyle w:val="ListParagraph"/>
        <w:numPr>
          <w:ilvl w:val="0"/>
          <w:numId w:val="9"/>
        </w:numPr>
        <w:tabs>
          <w:tab w:val="left" w:pos="0"/>
        </w:tabs>
        <w:spacing w:after="0"/>
      </w:pPr>
      <w:r w:rsidRPr="00645D8D">
        <w:t>Read new titles</w:t>
      </w:r>
    </w:p>
    <w:p w:rsidR="00794F0C" w:rsidRPr="00645D8D" w:rsidRDefault="00794F0C" w:rsidP="00794F0C">
      <w:pPr>
        <w:pStyle w:val="ListParagraph"/>
        <w:numPr>
          <w:ilvl w:val="0"/>
          <w:numId w:val="9"/>
        </w:numPr>
        <w:tabs>
          <w:tab w:val="left" w:pos="0"/>
        </w:tabs>
        <w:spacing w:after="0"/>
      </w:pPr>
      <w:r w:rsidRPr="00645D8D">
        <w:t>Advocate library use within school community</w:t>
      </w:r>
    </w:p>
    <w:p w:rsidR="00794F0C" w:rsidRPr="00645D8D" w:rsidRDefault="00794F0C" w:rsidP="00794F0C">
      <w:pPr>
        <w:pStyle w:val="ListParagraph"/>
        <w:numPr>
          <w:ilvl w:val="0"/>
          <w:numId w:val="9"/>
        </w:numPr>
        <w:tabs>
          <w:tab w:val="left" w:pos="0"/>
        </w:tabs>
        <w:spacing w:after="0"/>
      </w:pPr>
      <w:r w:rsidRPr="00645D8D">
        <w:t>Provide input and suggestions regarding future title purchases</w:t>
      </w:r>
    </w:p>
    <w:p w:rsidR="00794F0C" w:rsidRPr="00645D8D" w:rsidRDefault="00794F0C" w:rsidP="00794F0C">
      <w:pPr>
        <w:pStyle w:val="ListParagraph"/>
        <w:numPr>
          <w:ilvl w:val="0"/>
          <w:numId w:val="9"/>
        </w:numPr>
        <w:tabs>
          <w:tab w:val="left" w:pos="0"/>
        </w:tabs>
        <w:spacing w:after="0"/>
      </w:pPr>
      <w:r w:rsidRPr="00645D8D">
        <w:t>Train library users about catalo use, Dewey Decimal system, and/or using databases</w:t>
      </w:r>
    </w:p>
    <w:p w:rsidR="00794F0C" w:rsidRDefault="00794F0C" w:rsidP="00794F0C">
      <w:pPr>
        <w:pStyle w:val="ListParagraph"/>
        <w:tabs>
          <w:tab w:val="left" w:pos="0"/>
        </w:tabs>
        <w:spacing w:after="0"/>
        <w:ind w:left="0"/>
        <w:rPr>
          <w:sz w:val="28"/>
          <w:szCs w:val="28"/>
        </w:rPr>
      </w:pPr>
    </w:p>
    <w:p w:rsidR="00794F0C" w:rsidRPr="001C4913" w:rsidRDefault="00794F0C" w:rsidP="00794F0C">
      <w:pPr>
        <w:pStyle w:val="ListParagraph"/>
        <w:tabs>
          <w:tab w:val="left" w:pos="0"/>
        </w:tabs>
        <w:spacing w:after="0"/>
        <w:ind w:left="0"/>
        <w:rPr>
          <w:b/>
          <w:sz w:val="28"/>
          <w:szCs w:val="28"/>
        </w:rPr>
      </w:pPr>
      <w:r w:rsidRPr="001C4913">
        <w:rPr>
          <w:b/>
          <w:sz w:val="28"/>
          <w:szCs w:val="28"/>
        </w:rPr>
        <w:t>Other Duties as Assigned</w:t>
      </w:r>
    </w:p>
    <w:p w:rsidR="0088700B" w:rsidRPr="0088700B" w:rsidRDefault="0088700B" w:rsidP="0088700B">
      <w:pPr>
        <w:spacing w:after="0"/>
        <w:rPr>
          <w:sz w:val="28"/>
          <w:szCs w:val="28"/>
        </w:rPr>
      </w:pPr>
    </w:p>
    <w:sectPr w:rsidR="0088700B" w:rsidRPr="0088700B" w:rsidSect="001C49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41D"/>
    <w:multiLevelType w:val="hybridMultilevel"/>
    <w:tmpl w:val="2C1E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092"/>
    <w:multiLevelType w:val="hybridMultilevel"/>
    <w:tmpl w:val="932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24D61"/>
    <w:multiLevelType w:val="hybridMultilevel"/>
    <w:tmpl w:val="9AFA113C"/>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38153B0C"/>
    <w:multiLevelType w:val="hybridMultilevel"/>
    <w:tmpl w:val="92425AEA"/>
    <w:lvl w:ilvl="0" w:tplc="A576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8B2CAE"/>
    <w:multiLevelType w:val="hybridMultilevel"/>
    <w:tmpl w:val="FB8CD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714E3"/>
    <w:multiLevelType w:val="hybridMultilevel"/>
    <w:tmpl w:val="666C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36F18"/>
    <w:multiLevelType w:val="hybridMultilevel"/>
    <w:tmpl w:val="852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03A2"/>
    <w:multiLevelType w:val="hybridMultilevel"/>
    <w:tmpl w:val="814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05531"/>
    <w:multiLevelType w:val="hybridMultilevel"/>
    <w:tmpl w:val="0B1C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57666"/>
    <w:multiLevelType w:val="hybridMultilevel"/>
    <w:tmpl w:val="8D62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6"/>
  </w:num>
  <w:num w:numId="6">
    <w:abstractNumId w:val="8"/>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0B"/>
    <w:rsid w:val="001C4913"/>
    <w:rsid w:val="004B6231"/>
    <w:rsid w:val="00645D8D"/>
    <w:rsid w:val="0065142E"/>
    <w:rsid w:val="00794F0C"/>
    <w:rsid w:val="0088700B"/>
    <w:rsid w:val="00E15E1C"/>
    <w:rsid w:val="00E46A2F"/>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11DB0-07A1-438E-AB14-F7EE3199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Moore, Terri A</cp:lastModifiedBy>
  <cp:revision>2</cp:revision>
  <dcterms:created xsi:type="dcterms:W3CDTF">2017-08-29T18:20:00Z</dcterms:created>
  <dcterms:modified xsi:type="dcterms:W3CDTF">2017-08-29T18:20:00Z</dcterms:modified>
</cp:coreProperties>
</file>